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F" w:rsidRDefault="008D310F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8D310F" w:rsidRDefault="008D310F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سـعادة وكيل وزارة المالية للشؤون المالية والحسابات  </w:t>
      </w:r>
      <w:r>
        <w:rPr>
          <w:rFonts w:ascii="Arial" w:hAnsi="Arial" w:cs="AL-Mohanad"/>
          <w:sz w:val="44"/>
          <w:szCs w:val="44"/>
          <w:rtl/>
        </w:rPr>
        <w:t xml:space="preserve">                     </w:t>
      </w:r>
      <w:r w:rsidRPr="0076117B">
        <w:rPr>
          <w:rFonts w:ascii="Arial" w:hAnsi="Arial" w:cs="AL-Mohanad"/>
          <w:sz w:val="44"/>
          <w:szCs w:val="44"/>
          <w:rtl/>
        </w:rPr>
        <w:t>المحترم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السلام عليكم ورحمة الله وبركاته 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>نفيد سعادتكم برغبتنا في تزويدنا بــرقم المخزون السعودي من مركز الفهرسة السعودي للأصناف المرفقة نماذجها .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>نأمل من سعادتكم التكرم بتوجيه من يلزم بإكمال اللازم حيال ذلك .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 w:firstLine="964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     ولسعادتكم تحياتي ,,,</w:t>
      </w:r>
    </w:p>
    <w:p w:rsidR="008D310F" w:rsidRPr="0076117B" w:rsidRDefault="008D310F" w:rsidP="00F473B7">
      <w:pPr>
        <w:tabs>
          <w:tab w:val="left" w:pos="8216"/>
        </w:tabs>
        <w:ind w:left="-63" w:firstLine="964"/>
        <w:jc w:val="both"/>
        <w:rPr>
          <w:rFonts w:ascii="Arial" w:hAnsi="Arial" w:cs="AL-Mohanad"/>
          <w:sz w:val="44"/>
          <w:szCs w:val="44"/>
          <w:rtl/>
        </w:rPr>
      </w:pPr>
    </w:p>
    <w:p w:rsidR="008D310F" w:rsidRPr="0076117B" w:rsidRDefault="008D310F" w:rsidP="00F473B7">
      <w:pPr>
        <w:tabs>
          <w:tab w:val="left" w:pos="8216"/>
        </w:tabs>
        <w:ind w:left="-63" w:firstLine="964"/>
        <w:jc w:val="both"/>
        <w:rPr>
          <w:rFonts w:ascii="Arial" w:hAnsi="Arial" w:cs="AL-Mohanad"/>
          <w:sz w:val="44"/>
          <w:szCs w:val="44"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                                     اسم وتوقيع صاحب المنشأة </w:t>
      </w:r>
    </w:p>
    <w:sectPr w:rsidR="008D310F" w:rsidRPr="0076117B" w:rsidSect="00F473B7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EB"/>
    <w:rsid w:val="000E1DE6"/>
    <w:rsid w:val="003909EB"/>
    <w:rsid w:val="00400BAE"/>
    <w:rsid w:val="004174B7"/>
    <w:rsid w:val="005F1AEE"/>
    <w:rsid w:val="006C5A3F"/>
    <w:rsid w:val="00750E80"/>
    <w:rsid w:val="0076117B"/>
    <w:rsid w:val="00823ED5"/>
    <w:rsid w:val="008D310F"/>
    <w:rsid w:val="009C78FB"/>
    <w:rsid w:val="00AC51E2"/>
    <w:rsid w:val="00B30753"/>
    <w:rsid w:val="00BD1C60"/>
    <w:rsid w:val="00D9032D"/>
    <w:rsid w:val="00F4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53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A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6E361-7EE4-46DF-8271-0804536AD66C}"/>
</file>

<file path=customXml/itemProps2.xml><?xml version="1.0" encoding="utf-8"?>
<ds:datastoreItem xmlns:ds="http://schemas.openxmlformats.org/officeDocument/2006/customXml" ds:itemID="{B9B8D678-26DC-45AE-84A9-00262BD51749}"/>
</file>

<file path=customXml/itemProps3.xml><?xml version="1.0" encoding="utf-8"?>
<ds:datastoreItem xmlns:ds="http://schemas.openxmlformats.org/officeDocument/2006/customXml" ds:itemID="{DDA7EC18-3F6D-4C28-817F-89719FD5337F}"/>
</file>

<file path=customXml/itemProps4.xml><?xml version="1.0" encoding="utf-8"?>
<ds:datastoreItem xmlns:ds="http://schemas.openxmlformats.org/officeDocument/2006/customXml" ds:itemID="{744C3B63-E782-49F6-9D08-1CBF8FCFDAD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خطاب طلب رقم مخزون سعودي (تعبئة جميع النماذج الخاصة بطلب رقم مخزون سعودي متتالية حسب الترتيب الموضح أدناه):</dc:title>
  <dc:subject/>
  <dc:creator>9540</dc:creator>
  <cp:keywords/>
  <dc:description/>
  <cp:lastModifiedBy>9966</cp:lastModifiedBy>
  <cp:revision>6</cp:revision>
  <cp:lastPrinted>2011-12-11T10:39:00Z</cp:lastPrinted>
  <dcterms:created xsi:type="dcterms:W3CDTF">2011-12-11T10:40:00Z</dcterms:created>
  <dcterms:modified xsi:type="dcterms:W3CDTF">2011-12-21T06:59:00Z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b8ab3288-428a-4039-802c-7bbd4871c6f8</vt:lpwstr>
  </property>
  <property fmtid="{D5CDD505-2E9C-101B-9397-08002B2CF9AE}" pid="4" name="Order">
    <vt:r8>2400</vt:r8>
  </property>
</Properties>
</file>